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8D0E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様式第31号（第22条関係）</w:t>
      </w:r>
    </w:p>
    <w:p w14:paraId="17053B5D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3EC31A21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5DCE386E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B57C900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盛岡北部行政事務組合情報公開・個人情報保護審査会　御中</w:t>
      </w:r>
    </w:p>
    <w:p w14:paraId="01C6D434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3C78224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57D88236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28082803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5BF3BF20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諮　　問　　書</w:t>
      </w:r>
    </w:p>
    <w:p w14:paraId="30F805C5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602138F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個人情報の保護に関する法律（平成15年法律第57号）第93条の規定に基づく訂正決定等について、別紙のとおり、審査請求があったので、同法第105条第３項において準用する同条第１項の規定に基づき諮問します。</w:t>
      </w:r>
    </w:p>
    <w:p w14:paraId="08B5293F" w14:textId="77777777" w:rsidR="00322F5B" w:rsidRPr="00E66D65" w:rsidRDefault="00322F5B" w:rsidP="00322F5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28FC16A0" w14:textId="77777777" w:rsidR="00322F5B" w:rsidRPr="00E66D65" w:rsidRDefault="00322F5B" w:rsidP="00322F5B">
      <w:pPr>
        <w:spacing w:line="300" w:lineRule="exact"/>
        <w:ind w:left="600" w:hangingChars="300" w:hanging="600"/>
        <w:rPr>
          <w:rFonts w:ascii="ＭＳ 明朝" w:eastAsia="ＭＳ 明朝" w:hAnsi="ＭＳ 明朝" w:cs="ＭＳ Ｐゴシック"/>
          <w:kern w:val="0"/>
          <w:sz w:val="20"/>
          <w:szCs w:val="21"/>
        </w:rPr>
        <w:sectPr w:rsidR="00322F5B" w:rsidRPr="00E66D65" w:rsidSect="00C45FE3">
          <w:footerReference w:type="default" r:id="rId7"/>
          <w:pgSz w:w="11906" w:h="16838" w:code="9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69FCCF90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E66D65" w:rsidRPr="00E66D65" w14:paraId="6E7B2E8A" w14:textId="77777777" w:rsidTr="00267627">
        <w:trPr>
          <w:trHeight w:val="688"/>
        </w:trPr>
        <w:tc>
          <w:tcPr>
            <w:tcW w:w="2977" w:type="dxa"/>
            <w:shd w:val="clear" w:color="auto" w:fill="auto"/>
          </w:tcPr>
          <w:p w14:paraId="22B3C68B" w14:textId="77777777" w:rsidR="00322F5B" w:rsidRPr="00E66D65" w:rsidRDefault="00322F5B" w:rsidP="00322F5B">
            <w:pPr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１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65D4864E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253146F0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55C44E27" w14:textId="77777777" w:rsidTr="00267627">
        <w:trPr>
          <w:trHeight w:val="2281"/>
        </w:trPr>
        <w:tc>
          <w:tcPr>
            <w:tcW w:w="2977" w:type="dxa"/>
            <w:shd w:val="clear" w:color="auto" w:fill="auto"/>
          </w:tcPr>
          <w:p w14:paraId="06B55DAC" w14:textId="77777777" w:rsidR="00322F5B" w:rsidRPr="00E66D65" w:rsidRDefault="00322F5B" w:rsidP="00322F5B">
            <w:pPr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２　審査請求に係る訂正決定等</w:t>
            </w:r>
          </w:p>
          <w:p w14:paraId="76D73492" w14:textId="77777777" w:rsidR="00322F5B" w:rsidRPr="00E66D65" w:rsidRDefault="00322F5B" w:rsidP="00322F5B">
            <w:pPr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3908C1DF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（訂正決定等の種類）</w:t>
            </w:r>
          </w:p>
          <w:p w14:paraId="2002532B" w14:textId="77777777" w:rsidR="00322F5B" w:rsidRPr="00E66D65" w:rsidRDefault="00322F5B" w:rsidP="00322F5B">
            <w:pPr>
              <w:spacing w:line="32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□訂正決定</w:t>
            </w:r>
          </w:p>
          <w:p w14:paraId="143D5338" w14:textId="77777777" w:rsidR="00322F5B" w:rsidRPr="00E66D65" w:rsidRDefault="00322F5B" w:rsidP="00322F5B">
            <w:pPr>
              <w:spacing w:line="32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□不訂正決定</w:t>
            </w:r>
          </w:p>
        </w:tc>
        <w:tc>
          <w:tcPr>
            <w:tcW w:w="6095" w:type="dxa"/>
            <w:shd w:val="clear" w:color="auto" w:fill="auto"/>
          </w:tcPr>
          <w:p w14:paraId="0FAE4079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(1) 訂正決定等の日付、記号番号</w:t>
            </w:r>
          </w:p>
          <w:p w14:paraId="2AEC0D1E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3CC0035A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(2) 訂正決定等をした者</w:t>
            </w:r>
          </w:p>
          <w:p w14:paraId="2D4D6A2A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0DEE9844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(3) 訂正決定等の概要</w:t>
            </w:r>
          </w:p>
          <w:p w14:paraId="1554155D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51D671F8" w14:textId="77777777" w:rsidTr="00267627">
        <w:trPr>
          <w:trHeight w:val="2908"/>
        </w:trPr>
        <w:tc>
          <w:tcPr>
            <w:tcW w:w="2977" w:type="dxa"/>
            <w:shd w:val="clear" w:color="auto" w:fill="auto"/>
          </w:tcPr>
          <w:p w14:paraId="66F6FEF0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３　審査請求</w:t>
            </w:r>
          </w:p>
        </w:tc>
        <w:tc>
          <w:tcPr>
            <w:tcW w:w="6095" w:type="dxa"/>
            <w:shd w:val="clear" w:color="auto" w:fill="auto"/>
          </w:tcPr>
          <w:p w14:paraId="2C9F360C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(1) 審査請求日</w:t>
            </w:r>
          </w:p>
          <w:p w14:paraId="72E943AC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</w:p>
          <w:p w14:paraId="79D60B1A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(2) 審査請求人</w:t>
            </w:r>
          </w:p>
          <w:p w14:paraId="2374DAC2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</w:p>
          <w:p w14:paraId="54F9171F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(3) 審査請求の趣旨</w:t>
            </w:r>
          </w:p>
          <w:p w14:paraId="72F8E783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E3BD4DD" w14:textId="77777777" w:rsidTr="00267627">
        <w:trPr>
          <w:trHeight w:val="981"/>
        </w:trPr>
        <w:tc>
          <w:tcPr>
            <w:tcW w:w="2977" w:type="dxa"/>
            <w:shd w:val="clear" w:color="auto" w:fill="auto"/>
          </w:tcPr>
          <w:p w14:paraId="2ADF07CB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４　諮問の理由</w:t>
            </w:r>
          </w:p>
        </w:tc>
        <w:tc>
          <w:tcPr>
            <w:tcW w:w="6095" w:type="dxa"/>
            <w:shd w:val="clear" w:color="auto" w:fill="auto"/>
          </w:tcPr>
          <w:p w14:paraId="493AC246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</w:p>
        </w:tc>
      </w:tr>
      <w:tr w:rsidR="00E66D65" w:rsidRPr="00E66D65" w14:paraId="0F0A036D" w14:textId="77777777" w:rsidTr="00267627">
        <w:trPr>
          <w:trHeight w:val="976"/>
        </w:trPr>
        <w:tc>
          <w:tcPr>
            <w:tcW w:w="2977" w:type="dxa"/>
            <w:shd w:val="clear" w:color="auto" w:fill="auto"/>
          </w:tcPr>
          <w:p w14:paraId="08620F89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５　参加人等</w:t>
            </w:r>
          </w:p>
        </w:tc>
        <w:tc>
          <w:tcPr>
            <w:tcW w:w="6095" w:type="dxa"/>
            <w:shd w:val="clear" w:color="auto" w:fill="auto"/>
          </w:tcPr>
          <w:p w14:paraId="34FAA7F4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</w:p>
        </w:tc>
      </w:tr>
      <w:tr w:rsidR="00E66D65" w:rsidRPr="00E66D65" w14:paraId="79231B06" w14:textId="77777777" w:rsidTr="00267627">
        <w:trPr>
          <w:trHeight w:val="2587"/>
        </w:trPr>
        <w:tc>
          <w:tcPr>
            <w:tcW w:w="2977" w:type="dxa"/>
            <w:shd w:val="clear" w:color="auto" w:fill="auto"/>
          </w:tcPr>
          <w:p w14:paraId="0E322087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６　添付書類等</w:t>
            </w:r>
          </w:p>
        </w:tc>
        <w:tc>
          <w:tcPr>
            <w:tcW w:w="6095" w:type="dxa"/>
            <w:shd w:val="clear" w:color="auto" w:fill="auto"/>
          </w:tcPr>
          <w:p w14:paraId="341689CD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①　保有個人情報訂正請求書（写し）</w:t>
            </w:r>
          </w:p>
          <w:p w14:paraId="5FB13E22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 xml:space="preserve">②　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保有個人情報訂正決定通知書</w:t>
            </w: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（写し）又は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保有個人情報の訂正をしない旨の決定通知書</w:t>
            </w: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（写し）</w:t>
            </w:r>
          </w:p>
          <w:p w14:paraId="2DA99530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③　審査請求書（写し）</w:t>
            </w:r>
          </w:p>
          <w:p w14:paraId="5DCD2F6C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④　理由説明書</w:t>
            </w:r>
          </w:p>
          <w:p w14:paraId="23A12C09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0"/>
                <w:szCs w:val="21"/>
              </w:rPr>
              <w:t>⑤　その他参考資料</w:t>
            </w:r>
          </w:p>
        </w:tc>
      </w:tr>
      <w:tr w:rsidR="00E66D65" w:rsidRPr="00E66D65" w14:paraId="3619B768" w14:textId="77777777" w:rsidTr="00267627">
        <w:trPr>
          <w:trHeight w:val="849"/>
        </w:trPr>
        <w:tc>
          <w:tcPr>
            <w:tcW w:w="2977" w:type="dxa"/>
            <w:shd w:val="clear" w:color="auto" w:fill="auto"/>
          </w:tcPr>
          <w:p w14:paraId="52D0B981" w14:textId="77777777" w:rsidR="00322F5B" w:rsidRPr="00E66D65" w:rsidRDefault="00322F5B" w:rsidP="00322F5B">
            <w:pPr>
              <w:spacing w:line="320" w:lineRule="exact"/>
              <w:ind w:left="200" w:hangingChars="100" w:hanging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７　諮問庁担当課、担当者名電話番号、ＦＡＸ番号、</w:t>
            </w:r>
          </w:p>
          <w:p w14:paraId="2C695B50" w14:textId="77777777" w:rsidR="00322F5B" w:rsidRPr="00E66D65" w:rsidRDefault="00322F5B" w:rsidP="00322F5B">
            <w:pPr>
              <w:spacing w:line="320" w:lineRule="exact"/>
              <w:ind w:leftChars="100" w:left="21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メールアドレス、住所等</w:t>
            </w:r>
          </w:p>
          <w:p w14:paraId="60E0D08C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14:paraId="2BAD6573" w14:textId="77777777" w:rsidR="00322F5B" w:rsidRPr="00E66D65" w:rsidRDefault="00322F5B" w:rsidP="00322F5B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0"/>
                <w:szCs w:val="21"/>
              </w:rPr>
            </w:pPr>
          </w:p>
        </w:tc>
      </w:tr>
    </w:tbl>
    <w:p w14:paraId="139DE754" w14:textId="77777777" w:rsidR="00322F5B" w:rsidRPr="00E66D65" w:rsidRDefault="00322F5B" w:rsidP="00322F5B">
      <w:pPr>
        <w:spacing w:line="240" w:lineRule="exac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（注１）　２の「（訂正決定等の種類）」については、該当する訂正決定等の□をチェックすること。</w:t>
      </w:r>
    </w:p>
    <w:p w14:paraId="2BC02D20" w14:textId="77777777" w:rsidR="00322F5B" w:rsidRPr="00E66D65" w:rsidRDefault="00322F5B" w:rsidP="00322F5B">
      <w:pPr>
        <w:spacing w:line="240" w:lineRule="exact"/>
        <w:ind w:left="720" w:hangingChars="400" w:hanging="72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（注２）　４の「諮問の理由」については、例えば、「原処分維持が適当と考えるため。」など、諮問を必要とする理由を簡潔に記述すること。</w:t>
      </w:r>
    </w:p>
    <w:p w14:paraId="068FF387" w14:textId="77777777" w:rsidR="00322F5B" w:rsidRPr="00E66D65" w:rsidRDefault="00322F5B" w:rsidP="00322F5B">
      <w:pPr>
        <w:spacing w:line="240" w:lineRule="exact"/>
        <w:ind w:left="720" w:hangingChars="400" w:hanging="72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（注３）　６の⑤の「その他参考資料」とは、例えば、行政不服審査法第11条の総代、同法第12条の代理人又は同法第13条の参加人の選任又は決定がなされている場合のそれを示す書面、個人情報の保護に関する法律第94条第２項又は第95条の規定に基づく訂正決定等の期限に係る通知の写し等である。</w:t>
      </w:r>
    </w:p>
    <w:p w14:paraId="5B7E3FC8" w14:textId="77777777" w:rsidR="00322F5B" w:rsidRPr="00E66D65" w:rsidRDefault="00322F5B" w:rsidP="00322F5B">
      <w:pPr>
        <w:spacing w:line="240" w:lineRule="exact"/>
        <w:ind w:leftChars="340" w:left="714" w:firstLineChars="108" w:firstLine="194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なお、審査請求人から訂正請求の趣旨・理由を根拠付ける資料が提出されている場合には、当該根拠資料を添付する。</w:t>
      </w:r>
    </w:p>
    <w:sectPr w:rsidR="00322F5B" w:rsidRPr="00E66D65" w:rsidSect="003B678B">
      <w:pgSz w:w="11906" w:h="16838" w:code="9"/>
      <w:pgMar w:top="1134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5494" w14:textId="77777777" w:rsidR="008D7A75" w:rsidRDefault="008D7A75">
      <w:r>
        <w:separator/>
      </w:r>
    </w:p>
  </w:endnote>
  <w:endnote w:type="continuationSeparator" w:id="0">
    <w:p w14:paraId="0ACBBCC2" w14:textId="77777777" w:rsidR="008D7A75" w:rsidRDefault="008D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2A82" w14:textId="77777777" w:rsidR="00146639" w:rsidRPr="00BA6BF1" w:rsidRDefault="00146639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17CE" w14:textId="77777777" w:rsidR="008D7A75" w:rsidRDefault="008D7A75">
      <w:r>
        <w:separator/>
      </w:r>
    </w:p>
  </w:footnote>
  <w:footnote w:type="continuationSeparator" w:id="0">
    <w:p w14:paraId="7C554512" w14:textId="77777777" w:rsidR="008D7A75" w:rsidRDefault="008D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1249D8"/>
    <w:rsid w:val="00146639"/>
    <w:rsid w:val="00224A33"/>
    <w:rsid w:val="00322F5B"/>
    <w:rsid w:val="003B678B"/>
    <w:rsid w:val="004E4338"/>
    <w:rsid w:val="007409F0"/>
    <w:rsid w:val="008D7A75"/>
    <w:rsid w:val="00A37C11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5FA37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5</cp:revision>
  <dcterms:created xsi:type="dcterms:W3CDTF">2024-06-16T02:07:00Z</dcterms:created>
  <dcterms:modified xsi:type="dcterms:W3CDTF">2024-07-26T02:51:00Z</dcterms:modified>
</cp:coreProperties>
</file>