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288C1"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様式第27号（第19条関係）</w:t>
      </w:r>
    </w:p>
    <w:p w14:paraId="1165366C"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第　　　　　号</w:t>
      </w:r>
    </w:p>
    <w:p w14:paraId="72E58CB2"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年　　月　　日</w:t>
      </w:r>
    </w:p>
    <w:p w14:paraId="6B538318" w14:textId="77777777" w:rsidR="00322F5B" w:rsidRPr="00E66D65" w:rsidRDefault="00322F5B" w:rsidP="00322F5B">
      <w:pPr>
        <w:ind w:right="840"/>
        <w:rPr>
          <w:rFonts w:ascii="ＭＳ 明朝" w:eastAsia="ＭＳ 明朝" w:hAnsi="ＭＳ 明朝" w:cs="ＭＳ Ｐゴシック"/>
          <w:kern w:val="0"/>
          <w:sz w:val="20"/>
          <w:szCs w:val="21"/>
        </w:rPr>
      </w:pPr>
    </w:p>
    <w:p w14:paraId="7DD9286D"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（利用停止請求者）　　　　　　　　　　　　様</w:t>
      </w:r>
    </w:p>
    <w:p w14:paraId="0EF0CF6B" w14:textId="77777777" w:rsidR="00322F5B" w:rsidRPr="00E66D65" w:rsidRDefault="00322F5B" w:rsidP="00322F5B">
      <w:pPr>
        <w:rPr>
          <w:rFonts w:ascii="ＭＳ 明朝" w:eastAsia="ＭＳ 明朝" w:hAnsi="ＭＳ 明朝" w:cs="ＭＳ Ｐゴシック"/>
          <w:kern w:val="0"/>
          <w:sz w:val="20"/>
          <w:szCs w:val="21"/>
        </w:rPr>
      </w:pPr>
    </w:p>
    <w:p w14:paraId="4751EC0D" w14:textId="77777777" w:rsidR="00322F5B" w:rsidRPr="00E66D65" w:rsidRDefault="00322F5B" w:rsidP="00322F5B">
      <w:pPr>
        <w:ind w:leftChars="2497" w:left="5244"/>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（組合の機関）　　　　　　　　　　　　</w:t>
      </w:r>
    </w:p>
    <w:p w14:paraId="2CD980B2" w14:textId="77777777" w:rsidR="00322F5B" w:rsidRPr="00E66D65" w:rsidRDefault="00322F5B" w:rsidP="00322F5B">
      <w:pPr>
        <w:ind w:right="840"/>
        <w:rPr>
          <w:rFonts w:ascii="ＭＳ 明朝" w:eastAsia="ＭＳ 明朝" w:hAnsi="ＭＳ 明朝" w:cs="ＭＳ Ｐゴシック"/>
          <w:kern w:val="0"/>
          <w:sz w:val="20"/>
          <w:szCs w:val="21"/>
        </w:rPr>
      </w:pPr>
    </w:p>
    <w:p w14:paraId="2F2AFB91" w14:textId="77777777" w:rsidR="00322F5B" w:rsidRPr="00E66D65" w:rsidRDefault="00322F5B" w:rsidP="00322F5B">
      <w:pPr>
        <w:ind w:right="840"/>
        <w:rPr>
          <w:rFonts w:ascii="ＭＳ 明朝" w:eastAsia="ＭＳ 明朝" w:hAnsi="ＭＳ 明朝" w:cs="ＭＳ Ｐゴシック"/>
          <w:kern w:val="0"/>
          <w:sz w:val="20"/>
          <w:szCs w:val="21"/>
        </w:rPr>
      </w:pPr>
    </w:p>
    <w:p w14:paraId="1F01A76B" w14:textId="77777777" w:rsidR="00322F5B" w:rsidRPr="00E66D65" w:rsidRDefault="00322F5B" w:rsidP="00322F5B">
      <w:pPr>
        <w:jc w:val="center"/>
        <w:rPr>
          <w:rFonts w:ascii="ＭＳ 明朝" w:eastAsia="ＭＳ 明朝" w:hAnsi="ＭＳ 明朝" w:cs="ＭＳ Ｐゴシック"/>
          <w:kern w:val="0"/>
          <w:sz w:val="28"/>
          <w:szCs w:val="28"/>
        </w:rPr>
      </w:pPr>
      <w:r w:rsidRPr="00E66D65">
        <w:rPr>
          <w:rFonts w:ascii="ＭＳ 明朝" w:eastAsia="ＭＳ 明朝" w:hAnsi="ＭＳ 明朝" w:cs="ＭＳ Ｐゴシック" w:hint="eastAsia"/>
          <w:kern w:val="0"/>
          <w:sz w:val="28"/>
          <w:szCs w:val="28"/>
        </w:rPr>
        <w:t>保有個人情報の利用停止をしない旨の決定通知書</w:t>
      </w:r>
    </w:p>
    <w:p w14:paraId="1D808120" w14:textId="77777777" w:rsidR="00322F5B" w:rsidRPr="00E66D65" w:rsidRDefault="00322F5B" w:rsidP="00322F5B">
      <w:pPr>
        <w:rPr>
          <w:rFonts w:ascii="ＭＳ 明朝" w:eastAsia="ＭＳ 明朝" w:hAnsi="ＭＳ 明朝" w:cs="ＭＳ Ｐゴシック"/>
          <w:kern w:val="0"/>
          <w:sz w:val="20"/>
          <w:szCs w:val="21"/>
        </w:rPr>
      </w:pPr>
    </w:p>
    <w:p w14:paraId="65E66684" w14:textId="77777777" w:rsidR="00322F5B" w:rsidRPr="00E66D65" w:rsidRDefault="00322F5B" w:rsidP="00322F5B">
      <w:pPr>
        <w:ind w:firstLineChars="500" w:firstLine="10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年　　月　　</w:t>
      </w:r>
      <w:proofErr w:type="gramStart"/>
      <w:r w:rsidRPr="00E66D65">
        <w:rPr>
          <w:rFonts w:ascii="ＭＳ 明朝" w:eastAsia="ＭＳ 明朝" w:hAnsi="ＭＳ 明朝" w:cs="ＭＳ Ｐゴシック" w:hint="eastAsia"/>
          <w:kern w:val="0"/>
          <w:sz w:val="20"/>
          <w:szCs w:val="21"/>
        </w:rPr>
        <w:t>日付け</w:t>
      </w:r>
      <w:proofErr w:type="gramEnd"/>
      <w:r w:rsidRPr="00E66D65">
        <w:rPr>
          <w:rFonts w:ascii="ＭＳ 明朝" w:eastAsia="ＭＳ 明朝" w:hAnsi="ＭＳ 明朝" w:cs="ＭＳ Ｐゴシック" w:hint="eastAsia"/>
          <w:kern w:val="0"/>
          <w:sz w:val="20"/>
          <w:szCs w:val="21"/>
        </w:rPr>
        <w:t>で利用停止請求のあった保有個人情報については、個人情報の保護に関する法律（平成15年法律第57号）第101条第２項の規定により、利用停止をしない旨の決定をしたので、下記のとおり通知します。</w:t>
      </w:r>
    </w:p>
    <w:p w14:paraId="52F7B124" w14:textId="77777777" w:rsidR="00322F5B" w:rsidRPr="00E66D65" w:rsidRDefault="00322F5B" w:rsidP="00322F5B">
      <w:pPr>
        <w:spacing w:afterLines="50" w:after="180"/>
        <w:jc w:val="center"/>
        <w:rPr>
          <w:rFonts w:ascii="ＭＳ 明朝" w:eastAsia="ＭＳ 明朝" w:hAnsi="ＭＳ 明朝" w:cs="Times New Roman"/>
        </w:rPr>
      </w:pPr>
      <w:r w:rsidRPr="00E66D65">
        <w:rPr>
          <w:rFonts w:ascii="ＭＳ 明朝" w:eastAsia="ＭＳ 明朝" w:hAnsi="ＭＳ 明朝" w:cs="Times New Roman"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011"/>
      </w:tblGrid>
      <w:tr w:rsidR="00E66D65" w:rsidRPr="00E66D65" w14:paraId="1A08E638" w14:textId="77777777" w:rsidTr="00267627">
        <w:trPr>
          <w:trHeight w:val="1115"/>
        </w:trPr>
        <w:tc>
          <w:tcPr>
            <w:tcW w:w="2977" w:type="dxa"/>
            <w:shd w:val="clear" w:color="auto" w:fill="auto"/>
            <w:vAlign w:val="center"/>
          </w:tcPr>
          <w:p w14:paraId="03538E18"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利用停止請求に係る保有個人情報の名称等</w:t>
            </w:r>
          </w:p>
        </w:tc>
        <w:tc>
          <w:tcPr>
            <w:tcW w:w="6095" w:type="dxa"/>
            <w:shd w:val="clear" w:color="auto" w:fill="auto"/>
          </w:tcPr>
          <w:p w14:paraId="377EE44B" w14:textId="77777777" w:rsidR="00322F5B" w:rsidRPr="00E66D65" w:rsidRDefault="00322F5B" w:rsidP="00322F5B">
            <w:pPr>
              <w:rPr>
                <w:rFonts w:ascii="ＭＳ 明朝" w:eastAsia="ＭＳ 明朝" w:hAnsi="ＭＳ 明朝" w:cs="ＭＳ Ｐゴシック"/>
                <w:kern w:val="0"/>
                <w:sz w:val="20"/>
                <w:szCs w:val="21"/>
              </w:rPr>
            </w:pPr>
          </w:p>
        </w:tc>
      </w:tr>
      <w:tr w:rsidR="00E66D65" w:rsidRPr="00E66D65" w14:paraId="0335A24A" w14:textId="77777777" w:rsidTr="00267627">
        <w:trPr>
          <w:trHeight w:val="2177"/>
        </w:trPr>
        <w:tc>
          <w:tcPr>
            <w:tcW w:w="2977" w:type="dxa"/>
            <w:shd w:val="clear" w:color="auto" w:fill="auto"/>
            <w:vAlign w:val="center"/>
          </w:tcPr>
          <w:p w14:paraId="6274BC12"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利用停止をしないこととした理由</w:t>
            </w:r>
          </w:p>
        </w:tc>
        <w:tc>
          <w:tcPr>
            <w:tcW w:w="6095" w:type="dxa"/>
            <w:shd w:val="clear" w:color="auto" w:fill="auto"/>
          </w:tcPr>
          <w:p w14:paraId="335FF48D" w14:textId="77777777" w:rsidR="00322F5B" w:rsidRPr="00E66D65" w:rsidRDefault="00322F5B" w:rsidP="00322F5B">
            <w:pPr>
              <w:rPr>
                <w:rFonts w:ascii="ＭＳ 明朝" w:eastAsia="ＭＳ 明朝" w:hAnsi="ＭＳ 明朝" w:cs="ＭＳ Ｐゴシック"/>
                <w:kern w:val="0"/>
                <w:sz w:val="20"/>
                <w:szCs w:val="21"/>
              </w:rPr>
            </w:pPr>
          </w:p>
        </w:tc>
      </w:tr>
    </w:tbl>
    <w:p w14:paraId="3B9F94ED" w14:textId="77777777" w:rsidR="00322F5B" w:rsidRPr="00E66D65" w:rsidRDefault="00322F5B" w:rsidP="00322F5B">
      <w:pPr>
        <w:spacing w:beforeLines="30" w:before="108" w:line="240" w:lineRule="exact"/>
        <w:ind w:left="180" w:hangingChars="100" w:hanging="180"/>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　この決定に不服がある場合は、行政不服審査法（平成26年法律第68号）の規定により、この決定があったことを知った日の翌日から起算して３か月以内に、組合の機関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742109BC" w14:textId="77777777" w:rsidR="00322F5B" w:rsidRPr="00E66D65" w:rsidRDefault="00322F5B" w:rsidP="00322F5B">
      <w:pPr>
        <w:spacing w:line="240" w:lineRule="exact"/>
        <w:ind w:leftChars="100" w:left="210" w:firstLineChars="100" w:firstLine="180"/>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また、この決定の取消しを求める訴訟を提起する場合は、行政事件訴訟法（昭和37年法律第139号）の規定により、この決定があったことを知った日から６か月以内に、盛岡北部行政事務組合を被告として（訴訟において組合を代表する者は、管理者となります。）、処分の取消しの訴えを提起するこ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sectPr w:rsidR="00322F5B" w:rsidRPr="00E66D65" w:rsidSect="00C465CA">
      <w:footerReference w:type="default" r:id="rId7"/>
      <w:pgSz w:w="11906" w:h="16838" w:code="9"/>
      <w:pgMar w:top="1418" w:right="1418" w:bottom="1418"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D11C5" w14:textId="77777777" w:rsidR="00E2550C" w:rsidRDefault="00E2550C">
      <w:r>
        <w:separator/>
      </w:r>
    </w:p>
  </w:endnote>
  <w:endnote w:type="continuationSeparator" w:id="0">
    <w:p w14:paraId="2F9C1A03" w14:textId="77777777" w:rsidR="00E2550C" w:rsidRDefault="00E2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552F2" w14:textId="77777777" w:rsidR="00626E1A" w:rsidRPr="00BA6BF1" w:rsidRDefault="00626E1A" w:rsidP="00E66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EB45B" w14:textId="77777777" w:rsidR="00E2550C" w:rsidRDefault="00E2550C">
      <w:r>
        <w:separator/>
      </w:r>
    </w:p>
  </w:footnote>
  <w:footnote w:type="continuationSeparator" w:id="0">
    <w:p w14:paraId="0885E98C" w14:textId="77777777" w:rsidR="00E2550C" w:rsidRDefault="00E25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16cid:durableId="477574294">
    <w:abstractNumId w:val="9"/>
  </w:num>
  <w:num w:numId="2" w16cid:durableId="690645462">
    <w:abstractNumId w:val="7"/>
  </w:num>
  <w:num w:numId="3" w16cid:durableId="241961150">
    <w:abstractNumId w:val="6"/>
  </w:num>
  <w:num w:numId="4" w16cid:durableId="301740640">
    <w:abstractNumId w:val="5"/>
  </w:num>
  <w:num w:numId="5" w16cid:durableId="339816905">
    <w:abstractNumId w:val="4"/>
  </w:num>
  <w:num w:numId="6" w16cid:durableId="1275944092">
    <w:abstractNumId w:val="8"/>
  </w:num>
  <w:num w:numId="7" w16cid:durableId="2048482824">
    <w:abstractNumId w:val="3"/>
  </w:num>
  <w:num w:numId="8" w16cid:durableId="1807431141">
    <w:abstractNumId w:val="2"/>
  </w:num>
  <w:num w:numId="9" w16cid:durableId="300842330">
    <w:abstractNumId w:val="1"/>
  </w:num>
  <w:num w:numId="10" w16cid:durableId="20948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5B"/>
    <w:rsid w:val="00322F5B"/>
    <w:rsid w:val="004E4338"/>
    <w:rsid w:val="00626E1A"/>
    <w:rsid w:val="007409F0"/>
    <w:rsid w:val="00A37C11"/>
    <w:rsid w:val="00C465CA"/>
    <w:rsid w:val="00D15B32"/>
    <w:rsid w:val="00E2550C"/>
    <w:rsid w:val="00E66D65"/>
    <w:rsid w:val="00F23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C7AE7"/>
  <w15:chartTrackingRefBased/>
  <w15:docId w15:val="{008CEAE2-D15D-43B7-8E32-38DFD0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編"/>
    <w:basedOn w:val="a"/>
    <w:link w:val="10"/>
    <w:autoRedefine/>
    <w:qFormat/>
    <w:rsid w:val="00322F5B"/>
    <w:pPr>
      <w:ind w:left="281" w:hangingChars="100" w:hanging="281"/>
      <w:outlineLvl w:val="0"/>
    </w:pPr>
    <w:rPr>
      <w:rFonts w:ascii="ＭＳ 明朝" w:eastAsia="ＭＳ 明朝" w:hAnsi="ＭＳ 明朝" w:cs="ＭＳ 明朝"/>
      <w:b/>
      <w:bCs/>
      <w:kern w:val="0"/>
      <w:sz w:val="28"/>
      <w:szCs w:val="20"/>
    </w:rPr>
  </w:style>
  <w:style w:type="paragraph" w:styleId="2">
    <w:name w:val="heading 2"/>
    <w:aliases w:val="章"/>
    <w:basedOn w:val="a"/>
    <w:link w:val="20"/>
    <w:autoRedefine/>
    <w:qFormat/>
    <w:rsid w:val="00322F5B"/>
    <w:pPr>
      <w:ind w:left="240" w:hangingChars="100" w:hanging="240"/>
      <w:outlineLvl w:val="1"/>
    </w:pPr>
    <w:rPr>
      <w:rFonts w:ascii="ＭＳ 明朝" w:eastAsia="ＭＳ 明朝" w:hAnsi="ＭＳ 明朝" w:cs="ＭＳ Ｐゴシック"/>
      <w:kern w:val="0"/>
      <w:sz w:val="24"/>
      <w:szCs w:val="21"/>
    </w:rPr>
  </w:style>
  <w:style w:type="paragraph" w:styleId="3">
    <w:name w:val="heading 3"/>
    <w:aliases w:val="条例名"/>
    <w:basedOn w:val="a"/>
    <w:next w:val="a"/>
    <w:link w:val="30"/>
    <w:autoRedefine/>
    <w:qFormat/>
    <w:rsid w:val="00322F5B"/>
    <w:pPr>
      <w:ind w:left="221" w:hangingChars="100" w:hanging="221"/>
      <w:outlineLvl w:val="2"/>
    </w:pPr>
    <w:rPr>
      <w:rFonts w:ascii="ＭＳ ゴシック" w:eastAsia="ＭＳ ゴシック" w:hAnsi="ＭＳ ゴシック"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編 (文字)"/>
    <w:basedOn w:val="a0"/>
    <w:link w:val="1"/>
    <w:rsid w:val="00322F5B"/>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322F5B"/>
    <w:rPr>
      <w:rFonts w:ascii="ＭＳ 明朝" w:eastAsia="ＭＳ 明朝" w:hAnsi="ＭＳ 明朝" w:cs="ＭＳ Ｐゴシック"/>
      <w:kern w:val="0"/>
      <w:sz w:val="24"/>
      <w:szCs w:val="21"/>
    </w:rPr>
  </w:style>
  <w:style w:type="character" w:customStyle="1" w:styleId="30">
    <w:name w:val="見出し 3 (文字)"/>
    <w:aliases w:val="条例名 (文字)"/>
    <w:basedOn w:val="a0"/>
    <w:link w:val="3"/>
    <w:rsid w:val="00322F5B"/>
    <w:rPr>
      <w:rFonts w:ascii="ＭＳ ゴシック" w:eastAsia="ＭＳ ゴシック" w:hAnsi="ＭＳ ゴシック" w:cs="Times New Roman"/>
      <w:b/>
      <w:sz w:val="22"/>
    </w:rPr>
  </w:style>
  <w:style w:type="numbering" w:customStyle="1" w:styleId="11">
    <w:name w:val="リストなし1"/>
    <w:next w:val="a2"/>
    <w:uiPriority w:val="99"/>
    <w:semiHidden/>
    <w:rsid w:val="00322F5B"/>
  </w:style>
  <w:style w:type="paragraph" w:styleId="a3">
    <w:name w:val="Document Map"/>
    <w:basedOn w:val="a"/>
    <w:link w:val="a4"/>
    <w:semiHidden/>
    <w:rsid w:val="00322F5B"/>
    <w:pPr>
      <w:shd w:val="clear" w:color="auto" w:fill="000080"/>
    </w:pPr>
    <w:rPr>
      <w:rFonts w:ascii="Arial" w:eastAsia="ＭＳ ゴシック" w:hAnsi="Arial" w:cs="Times New Roman"/>
      <w:kern w:val="0"/>
      <w:sz w:val="20"/>
      <w:szCs w:val="21"/>
    </w:rPr>
  </w:style>
  <w:style w:type="character" w:customStyle="1" w:styleId="a4">
    <w:name w:val="見出しマップ (文字)"/>
    <w:basedOn w:val="a0"/>
    <w:link w:val="a3"/>
    <w:semiHidden/>
    <w:rsid w:val="00322F5B"/>
    <w:rPr>
      <w:rFonts w:ascii="Arial" w:eastAsia="ＭＳ ゴシック" w:hAnsi="Arial" w:cs="Times New Roman"/>
      <w:kern w:val="0"/>
      <w:sz w:val="20"/>
      <w:szCs w:val="21"/>
      <w:shd w:val="clear" w:color="auto" w:fill="000080"/>
    </w:rPr>
  </w:style>
  <w:style w:type="paragraph" w:styleId="12">
    <w:name w:val="toc 1"/>
    <w:basedOn w:val="a"/>
    <w:next w:val="a"/>
    <w:autoRedefine/>
    <w:uiPriority w:val="39"/>
    <w:rsid w:val="00322F5B"/>
    <w:pPr>
      <w:tabs>
        <w:tab w:val="right" w:leader="dot" w:pos="8460"/>
      </w:tabs>
      <w:ind w:left="560" w:rightChars="562" w:right="1124" w:hangingChars="200" w:hanging="560"/>
    </w:pPr>
    <w:rPr>
      <w:rFonts w:ascii="ＭＳ 明朝" w:eastAsia="ＭＳ 明朝" w:hAnsi="ＭＳ 明朝" w:cs="ＭＳ Ｐゴシック"/>
      <w:b/>
      <w:noProof/>
      <w:kern w:val="0"/>
      <w:sz w:val="28"/>
      <w:szCs w:val="28"/>
    </w:rPr>
  </w:style>
  <w:style w:type="paragraph" w:styleId="a5">
    <w:name w:val="footer"/>
    <w:basedOn w:val="a"/>
    <w:link w:val="a6"/>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6">
    <w:name w:val="フッター (文字)"/>
    <w:basedOn w:val="a0"/>
    <w:link w:val="a5"/>
    <w:uiPriority w:val="99"/>
    <w:rsid w:val="00322F5B"/>
    <w:rPr>
      <w:rFonts w:ascii="ＭＳ 明朝" w:eastAsia="ＭＳ 明朝" w:hAnsi="ＭＳ 明朝" w:cs="ＭＳ Ｐゴシック"/>
      <w:kern w:val="0"/>
      <w:sz w:val="20"/>
      <w:szCs w:val="21"/>
    </w:rPr>
  </w:style>
  <w:style w:type="paragraph" w:customStyle="1" w:styleId="a7">
    <w:name w:val="右揃え"/>
    <w:basedOn w:val="a"/>
    <w:link w:val="a8"/>
    <w:autoRedefine/>
    <w:rsid w:val="00322F5B"/>
    <w:pPr>
      <w:jc w:val="right"/>
    </w:pPr>
    <w:rPr>
      <w:rFonts w:ascii="ＭＳ 明朝" w:eastAsia="ＭＳ 明朝" w:hAnsi="ＭＳ 明朝" w:cs="ＭＳ 明朝"/>
      <w:kern w:val="0"/>
      <w:sz w:val="18"/>
      <w:szCs w:val="18"/>
    </w:rPr>
  </w:style>
  <w:style w:type="character" w:customStyle="1" w:styleId="a8">
    <w:name w:val="右揃え (文字)"/>
    <w:link w:val="a7"/>
    <w:rsid w:val="00322F5B"/>
    <w:rPr>
      <w:rFonts w:ascii="ＭＳ 明朝" w:eastAsia="ＭＳ 明朝" w:hAnsi="ＭＳ 明朝" w:cs="ＭＳ 明朝"/>
      <w:kern w:val="0"/>
      <w:sz w:val="18"/>
      <w:szCs w:val="18"/>
    </w:rPr>
  </w:style>
  <w:style w:type="paragraph" w:customStyle="1" w:styleId="a9">
    <w:name w:val="条見出し"/>
    <w:basedOn w:val="a"/>
    <w:autoRedefine/>
    <w:rsid w:val="00322F5B"/>
    <w:rPr>
      <w:rFonts w:ascii="ＭＳ ゴシック" w:eastAsia="ＭＳ ゴシック" w:hAnsi="ＭＳ ゴシック" w:cs="ＭＳ Ｐゴシック"/>
      <w:b/>
      <w:color w:val="0000FF"/>
      <w:kern w:val="0"/>
      <w:sz w:val="22"/>
    </w:rPr>
  </w:style>
  <w:style w:type="paragraph" w:customStyle="1" w:styleId="aa">
    <w:name w:val="条項"/>
    <w:basedOn w:val="a"/>
    <w:link w:val="ab"/>
    <w:autoRedefine/>
    <w:rsid w:val="00322F5B"/>
    <w:pPr>
      <w:ind w:left="200" w:hangingChars="100" w:hanging="200"/>
    </w:pPr>
    <w:rPr>
      <w:rFonts w:ascii="ＭＳ 明朝" w:eastAsia="ＭＳ 明朝" w:hAnsi="ＭＳ 明朝" w:cs="ＭＳ 明朝"/>
      <w:kern w:val="0"/>
      <w:sz w:val="20"/>
      <w:szCs w:val="20"/>
    </w:rPr>
  </w:style>
  <w:style w:type="character" w:customStyle="1" w:styleId="ab">
    <w:name w:val="条項 (文字)"/>
    <w:link w:val="aa"/>
    <w:rsid w:val="00322F5B"/>
    <w:rPr>
      <w:rFonts w:ascii="ＭＳ 明朝" w:eastAsia="ＭＳ 明朝" w:hAnsi="ＭＳ 明朝" w:cs="ＭＳ 明朝"/>
      <w:kern w:val="0"/>
      <w:sz w:val="20"/>
      <w:szCs w:val="20"/>
    </w:rPr>
  </w:style>
  <w:style w:type="character" w:customStyle="1" w:styleId="ac">
    <w:name w:val="号 (文字)"/>
    <w:basedOn w:val="ab"/>
    <w:link w:val="ad"/>
    <w:rsid w:val="00322F5B"/>
    <w:rPr>
      <w:rFonts w:ascii="ＭＳ 明朝" w:eastAsia="ＭＳ 明朝" w:hAnsi="ＭＳ 明朝" w:cs="ＭＳ 明朝"/>
      <w:kern w:val="0"/>
      <w:sz w:val="20"/>
      <w:szCs w:val="20"/>
    </w:rPr>
  </w:style>
  <w:style w:type="paragraph" w:customStyle="1" w:styleId="ad">
    <w:name w:val="号"/>
    <w:basedOn w:val="aa"/>
    <w:link w:val="ac"/>
    <w:autoRedefine/>
    <w:rsid w:val="00322F5B"/>
    <w:pPr>
      <w:ind w:leftChars="100" w:left="400"/>
    </w:pPr>
  </w:style>
  <w:style w:type="paragraph" w:styleId="ae">
    <w:name w:val="Balloon Text"/>
    <w:basedOn w:val="a"/>
    <w:link w:val="af"/>
    <w:uiPriority w:val="99"/>
    <w:semiHidden/>
    <w:rsid w:val="00322F5B"/>
    <w:rPr>
      <w:rFonts w:ascii="ＭＳ 明朝" w:eastAsia="ＭＳ 明朝" w:hAnsi="Arial" w:cs="Times New Roman"/>
      <w:kern w:val="0"/>
      <w:sz w:val="20"/>
      <w:szCs w:val="18"/>
    </w:rPr>
  </w:style>
  <w:style w:type="character" w:customStyle="1" w:styleId="af">
    <w:name w:val="吹き出し (文字)"/>
    <w:basedOn w:val="a0"/>
    <w:link w:val="ae"/>
    <w:uiPriority w:val="99"/>
    <w:semiHidden/>
    <w:rsid w:val="00322F5B"/>
    <w:rPr>
      <w:rFonts w:ascii="ＭＳ 明朝" w:eastAsia="ＭＳ 明朝" w:hAnsi="Arial" w:cs="Times New Roman"/>
      <w:kern w:val="0"/>
      <w:sz w:val="20"/>
      <w:szCs w:val="18"/>
    </w:rPr>
  </w:style>
  <w:style w:type="paragraph" w:styleId="21">
    <w:name w:val="toc 2"/>
    <w:basedOn w:val="a"/>
    <w:next w:val="a"/>
    <w:autoRedefine/>
    <w:semiHidden/>
    <w:rsid w:val="00322F5B"/>
    <w:pPr>
      <w:spacing w:beforeLines="100" w:before="100" w:afterLines="50" w:after="50"/>
      <w:ind w:leftChars="100" w:left="200" w:hangingChars="100" w:hanging="100"/>
    </w:pPr>
    <w:rPr>
      <w:rFonts w:ascii="ＭＳ 明朝" w:eastAsia="ＭＳ 明朝" w:hAnsi="ＭＳ 明朝" w:cs="ＭＳ Ｐゴシック"/>
      <w:kern w:val="0"/>
      <w:sz w:val="24"/>
      <w:szCs w:val="21"/>
    </w:rPr>
  </w:style>
  <w:style w:type="paragraph" w:styleId="31">
    <w:name w:val="toc 3"/>
    <w:basedOn w:val="a"/>
    <w:next w:val="a"/>
    <w:autoRedefine/>
    <w:uiPriority w:val="39"/>
    <w:rsid w:val="00322F5B"/>
    <w:pPr>
      <w:tabs>
        <w:tab w:val="right" w:leader="dot" w:pos="8460"/>
      </w:tabs>
      <w:spacing w:afterLines="50" w:after="170"/>
      <w:ind w:leftChars="200" w:left="620" w:rightChars="500" w:right="1000" w:hangingChars="100" w:hanging="220"/>
    </w:pPr>
    <w:rPr>
      <w:rFonts w:ascii="ＭＳ ゴシック" w:eastAsia="ＭＳ ゴシック" w:hAnsi="Arial" w:cs="Times New Roman"/>
      <w:b/>
      <w:noProof/>
      <w:kern w:val="0"/>
      <w:sz w:val="22"/>
      <w:szCs w:val="21"/>
    </w:rPr>
  </w:style>
  <w:style w:type="paragraph" w:customStyle="1" w:styleId="af0">
    <w:name w:val="改正"/>
    <w:basedOn w:val="a7"/>
    <w:link w:val="af1"/>
    <w:autoRedefine/>
    <w:rsid w:val="00322F5B"/>
    <w:pPr>
      <w:snapToGrid w:val="0"/>
    </w:pPr>
  </w:style>
  <w:style w:type="character" w:customStyle="1" w:styleId="af1">
    <w:name w:val="改正 (文字) (文字)"/>
    <w:link w:val="af0"/>
    <w:rsid w:val="00322F5B"/>
    <w:rPr>
      <w:rFonts w:ascii="ＭＳ 明朝" w:eastAsia="ＭＳ 明朝" w:hAnsi="ＭＳ 明朝" w:cs="ＭＳ 明朝"/>
      <w:kern w:val="0"/>
      <w:sz w:val="18"/>
      <w:szCs w:val="18"/>
    </w:rPr>
  </w:style>
  <w:style w:type="paragraph" w:customStyle="1" w:styleId="af2">
    <w:name w:val="アイウ"/>
    <w:basedOn w:val="ad"/>
    <w:autoRedefine/>
    <w:rsid w:val="00322F5B"/>
    <w:pPr>
      <w:ind w:leftChars="200" w:left="600"/>
    </w:pPr>
  </w:style>
  <w:style w:type="paragraph" w:customStyle="1" w:styleId="af3">
    <w:name w:val="条例中の章節名"/>
    <w:basedOn w:val="aa"/>
    <w:autoRedefine/>
    <w:rsid w:val="00322F5B"/>
    <w:pPr>
      <w:ind w:left="201" w:hanging="201"/>
    </w:pPr>
    <w:rPr>
      <w:b/>
    </w:rPr>
  </w:style>
  <w:style w:type="paragraph" w:customStyle="1" w:styleId="af4">
    <w:name w:val="中央揃え"/>
    <w:basedOn w:val="a"/>
    <w:link w:val="af5"/>
    <w:autoRedefine/>
    <w:rsid w:val="00322F5B"/>
    <w:pPr>
      <w:jc w:val="center"/>
    </w:pPr>
    <w:rPr>
      <w:rFonts w:ascii="ＭＳ 明朝" w:eastAsia="ＭＳ 明朝" w:hAnsi="ＭＳ 明朝" w:cs="ＭＳ Ｐゴシック"/>
      <w:kern w:val="0"/>
      <w:sz w:val="20"/>
      <w:szCs w:val="21"/>
    </w:rPr>
  </w:style>
  <w:style w:type="character" w:customStyle="1" w:styleId="af5">
    <w:name w:val="中央揃え (文字)"/>
    <w:link w:val="af4"/>
    <w:rsid w:val="00322F5B"/>
    <w:rPr>
      <w:rFonts w:ascii="ＭＳ 明朝" w:eastAsia="ＭＳ 明朝" w:hAnsi="ＭＳ 明朝" w:cs="ＭＳ Ｐゴシック"/>
      <w:kern w:val="0"/>
      <w:sz w:val="20"/>
      <w:szCs w:val="21"/>
    </w:rPr>
  </w:style>
  <w:style w:type="paragraph" w:styleId="af6">
    <w:name w:val="header"/>
    <w:basedOn w:val="a"/>
    <w:link w:val="af7"/>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f7">
    <w:name w:val="ヘッダー (文字)"/>
    <w:basedOn w:val="a0"/>
    <w:link w:val="af6"/>
    <w:uiPriority w:val="99"/>
    <w:rsid w:val="00322F5B"/>
    <w:rPr>
      <w:rFonts w:ascii="ＭＳ 明朝" w:eastAsia="ＭＳ 明朝" w:hAnsi="ＭＳ 明朝" w:cs="ＭＳ Ｐゴシック"/>
      <w:kern w:val="0"/>
      <w:sz w:val="20"/>
      <w:szCs w:val="21"/>
    </w:rPr>
  </w:style>
  <w:style w:type="character" w:styleId="af8">
    <w:name w:val="Hyperlink"/>
    <w:uiPriority w:val="99"/>
    <w:rsid w:val="00322F5B"/>
    <w:rPr>
      <w:color w:val="0000FF"/>
      <w:u w:val="single"/>
    </w:rPr>
  </w:style>
  <w:style w:type="table" w:styleId="af9">
    <w:name w:val="Table Grid"/>
    <w:basedOn w:val="a1"/>
    <w:rsid w:val="00322F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322F5B"/>
  </w:style>
  <w:style w:type="paragraph" w:styleId="Web">
    <w:name w:val="Normal (Web)"/>
    <w:basedOn w:val="a"/>
    <w:uiPriority w:val="99"/>
    <w:unhideWhenUsed/>
    <w:rsid w:val="00322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9pt">
    <w:name w:val="9 pt"/>
    <w:basedOn w:val="a"/>
    <w:autoRedefine/>
    <w:rsid w:val="00322F5B"/>
    <w:pPr>
      <w:snapToGrid w:val="0"/>
      <w:ind w:rightChars="-28" w:right="-56"/>
    </w:pPr>
    <w:rPr>
      <w:rFonts w:ascii="ＭＳ 明朝" w:eastAsia="ＭＳ 明朝" w:hAnsi="ＭＳ 明朝" w:cs="ＭＳ Ｐゴシック"/>
      <w:kern w:val="0"/>
      <w:sz w:val="18"/>
      <w:szCs w:val="18"/>
    </w:rPr>
  </w:style>
  <w:style w:type="paragraph" w:customStyle="1" w:styleId="9pt0">
    <w:name w:val="9 pt + 中央揃え"/>
    <w:basedOn w:val="9pt"/>
    <w:autoRedefine/>
    <w:rsid w:val="00322F5B"/>
    <w:pPr>
      <w:jc w:val="center"/>
    </w:pPr>
    <w:rPr>
      <w:rFonts w:cs="ＭＳ 明朝"/>
      <w:szCs w:val="20"/>
    </w:rPr>
  </w:style>
  <w:style w:type="paragraph" w:customStyle="1" w:styleId="9pt1">
    <w:name w:val="9 pt + 右揃え"/>
    <w:basedOn w:val="9pt"/>
    <w:autoRedefine/>
    <w:rsid w:val="00322F5B"/>
    <w:pPr>
      <w:jc w:val="right"/>
    </w:pPr>
    <w:rPr>
      <w:rFonts w:cs="ＭＳ 明朝"/>
      <w:szCs w:val="20"/>
    </w:rPr>
  </w:style>
  <w:style w:type="character" w:customStyle="1" w:styleId="afa">
    <w:name w:val="記 (文字)"/>
    <w:link w:val="afb"/>
    <w:uiPriority w:val="99"/>
    <w:rsid w:val="00322F5B"/>
    <w:rPr>
      <w:rFonts w:ascii="ＭＳ 明朝" w:hAnsi="ＭＳ 明朝"/>
    </w:rPr>
  </w:style>
  <w:style w:type="paragraph" w:styleId="afb">
    <w:name w:val="Note Heading"/>
    <w:basedOn w:val="a"/>
    <w:next w:val="a"/>
    <w:link w:val="afa"/>
    <w:uiPriority w:val="99"/>
    <w:unhideWhenUsed/>
    <w:rsid w:val="00322F5B"/>
    <w:pPr>
      <w:jc w:val="center"/>
    </w:pPr>
    <w:rPr>
      <w:rFonts w:ascii="ＭＳ 明朝" w:hAnsi="ＭＳ 明朝"/>
    </w:rPr>
  </w:style>
  <w:style w:type="character" w:customStyle="1" w:styleId="13">
    <w:name w:val="記 (文字)1"/>
    <w:basedOn w:val="a0"/>
    <w:rsid w:val="00322F5B"/>
  </w:style>
  <w:style w:type="character" w:customStyle="1" w:styleId="afc">
    <w:name w:val="結語 (文字)"/>
    <w:link w:val="afd"/>
    <w:uiPriority w:val="99"/>
    <w:rsid w:val="00322F5B"/>
    <w:rPr>
      <w:rFonts w:ascii="ＭＳ 明朝" w:hAnsi="ＭＳ 明朝"/>
    </w:rPr>
  </w:style>
  <w:style w:type="paragraph" w:styleId="afd">
    <w:name w:val="Closing"/>
    <w:basedOn w:val="a"/>
    <w:link w:val="afc"/>
    <w:uiPriority w:val="99"/>
    <w:unhideWhenUsed/>
    <w:rsid w:val="00322F5B"/>
    <w:pPr>
      <w:jc w:val="right"/>
    </w:pPr>
    <w:rPr>
      <w:rFonts w:ascii="ＭＳ 明朝" w:hAnsi="ＭＳ 明朝"/>
    </w:rPr>
  </w:style>
  <w:style w:type="character" w:customStyle="1" w:styleId="14">
    <w:name w:val="結語 (文字)1"/>
    <w:basedOn w:val="a0"/>
    <w:rsid w:val="00322F5B"/>
  </w:style>
  <w:style w:type="character" w:styleId="afe">
    <w:name w:val="annotation reference"/>
    <w:uiPriority w:val="99"/>
    <w:unhideWhenUsed/>
    <w:rsid w:val="00322F5B"/>
    <w:rPr>
      <w:sz w:val="18"/>
      <w:szCs w:val="18"/>
    </w:rPr>
  </w:style>
  <w:style w:type="character" w:customStyle="1" w:styleId="aff">
    <w:name w:val="コメント文字列 (文字)"/>
    <w:link w:val="aff0"/>
    <w:uiPriority w:val="99"/>
    <w:rsid w:val="00322F5B"/>
  </w:style>
  <w:style w:type="paragraph" w:styleId="aff0">
    <w:name w:val="annotation text"/>
    <w:basedOn w:val="a"/>
    <w:link w:val="aff"/>
    <w:uiPriority w:val="99"/>
    <w:unhideWhenUsed/>
    <w:rsid w:val="00322F5B"/>
    <w:pPr>
      <w:jc w:val="left"/>
    </w:pPr>
  </w:style>
  <w:style w:type="character" w:customStyle="1" w:styleId="15">
    <w:name w:val="コメント文字列 (文字)1"/>
    <w:basedOn w:val="a0"/>
    <w:rsid w:val="00322F5B"/>
  </w:style>
  <w:style w:type="character" w:customStyle="1" w:styleId="aff1">
    <w:name w:val="コメント内容 (文字)"/>
    <w:link w:val="aff2"/>
    <w:uiPriority w:val="99"/>
    <w:rsid w:val="00322F5B"/>
    <w:rPr>
      <w:b/>
      <w:bCs/>
    </w:rPr>
  </w:style>
  <w:style w:type="paragraph" w:styleId="aff2">
    <w:name w:val="annotation subject"/>
    <w:basedOn w:val="aff0"/>
    <w:next w:val="aff0"/>
    <w:link w:val="aff1"/>
    <w:uiPriority w:val="99"/>
    <w:unhideWhenUsed/>
    <w:rsid w:val="00322F5B"/>
    <w:rPr>
      <w:b/>
      <w:bCs/>
    </w:rPr>
  </w:style>
  <w:style w:type="character" w:customStyle="1" w:styleId="16">
    <w:name w:val="コメント内容 (文字)1"/>
    <w:basedOn w:val="15"/>
    <w:rsid w:val="0032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Northern Morioka Administrative Office</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hokubu004</dc:creator>
  <cp:keywords/>
  <dc:description/>
  <cp:lastModifiedBy>小向 梢</cp:lastModifiedBy>
  <cp:revision>4</cp:revision>
  <dcterms:created xsi:type="dcterms:W3CDTF">2024-06-16T02:07:00Z</dcterms:created>
  <dcterms:modified xsi:type="dcterms:W3CDTF">2024-07-26T02:45:00Z</dcterms:modified>
</cp:coreProperties>
</file>